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/>
        </w:rPr>
        <w:t>【</w:t>
      </w:r>
      <w:r>
        <w:t>Product</w:t>
      </w:r>
      <w:r>
        <w:rPr>
          <w:rFonts w:hint="eastAsia"/>
          <w:lang w:val="en-US" w:eastAsia="zh-CN"/>
        </w:rPr>
        <w:t xml:space="preserve"> </w:t>
      </w:r>
      <w:r>
        <w:fldChar w:fldCharType="begin"/>
      </w:r>
      <w:r>
        <w:instrText xml:space="preserve"> HYPERLINK "D:/Program%20Files%20(x86)/Youdao/Dict/8.9.6.0/resultui/html/index.html" \l "/javascript:;" </w:instrText>
      </w:r>
      <w:r>
        <w:fldChar w:fldCharType="separate"/>
      </w:r>
      <w:r>
        <w:rPr>
          <w:rFonts w:hint="default"/>
        </w:rPr>
        <w:t>Parameter</w:t>
      </w:r>
      <w:r>
        <w:rPr>
          <w:rFonts w:hint="default"/>
        </w:rPr>
        <w:fldChar w:fldCharType="end"/>
      </w:r>
      <w:r>
        <w:rPr>
          <w:rFonts w:hint="eastAsia"/>
        </w:rPr>
        <w:t>】</w:t>
      </w:r>
      <w: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Arial" w:hAnsi="Arial" w:eastAsia="Arial" w:cs="Arial"/>
          <w:i w:val="0"/>
          <w:iCs w:val="0"/>
          <w:caps w:val="0"/>
          <w:color w:val="56595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</w:rPr>
        <w:t>●</w:t>
      </w:r>
      <w:r>
        <w:rPr>
          <w:rFonts w:hint="eastAsia"/>
          <w:lang w:val="en-US" w:eastAsia="zh-CN"/>
        </w:rPr>
        <w:t xml:space="preserve"> Model number:</w:t>
      </w:r>
      <w:r>
        <w:rPr>
          <w:rFonts w:ascii="Helvetica" w:hAnsi="Helvetica" w:eastAsia="Helvetica" w:cs="Helvetica"/>
          <w:i w:val="0"/>
          <w:caps w:val="0"/>
          <w:color w:val="333333"/>
          <w:spacing w:val="0"/>
          <w:sz w:val="24"/>
          <w:szCs w:val="24"/>
          <w:shd w:val="clear" w:fill="FFFFFF"/>
        </w:rPr>
        <w:t>Sandro Classic Blank Beige Large Women Laptop Oxford Cloth Bags for School</w:t>
      </w: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default" w:ascii="微软雅黑" w:hAnsi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●</w:t>
      </w:r>
      <w:r>
        <w:rPr>
          <w:rFonts w:hint="eastAsia" w:ascii="微软雅黑" w:hAnsi="微软雅黑" w:cs="微软雅黑"/>
          <w:lang w:val="en-US" w:eastAsia="zh-CN"/>
        </w:rPr>
        <w:t xml:space="preserve"> product size :48*29*13cm</w:t>
      </w:r>
    </w:p>
    <w:p>
      <w:pPr>
        <w:spacing w:line="220" w:lineRule="atLeast"/>
        <w:rPr>
          <w:rFonts w:hint="default" w:ascii="微软雅黑" w:hAnsi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●</w:t>
      </w:r>
      <w:r>
        <w:rPr>
          <w:rFonts w:hint="eastAsia" w:ascii="微软雅黑" w:hAnsi="微软雅黑" w:cs="微软雅黑"/>
          <w:lang w:val="en-US" w:eastAsia="zh-CN"/>
        </w:rPr>
        <w:t xml:space="preserve"> weight:0.55kg</w:t>
      </w:r>
    </w:p>
    <w:p>
      <w:pPr>
        <w:spacing w:line="220" w:lineRule="atLeast"/>
        <w:rPr>
          <w:rFonts w:hint="default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● capacity:25L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cs="微软雅黑"/>
          <w:lang w:val="en-US" w:eastAsia="zh-CN"/>
        </w:rPr>
        <w:t>●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 xml:space="preserve"> Internal structure: zipper bag, mobile phone bag, sandwich zipper bag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● Material: Oxford cloth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● Item No.: SG-001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● Color: customized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[Product features]: easy to wash, recyclable, durable..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[Product Application]: A sports backpack suitable for all kinds of people, can also be used as a family shopping backpack, or as a computer bag.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[Main export markets]: Asia, Australasia, Eastern Europe, Middle East/Africa, North America, Western Europe, Central/South America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[Inner packaging]: 1pcs/opp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[Main carton packaging]: 50pcs/ctn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[Main carton size]: 82*82*47cm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[Main carton weight]: 47kg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[Delivery time]: 1000-1500 pieces, we can ship within 25 days. &gt;2000 pieces, we can ship within 45 days.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[Order]: Welcome to send us an inquiry, our email is: sale06@sandrotrade.com, phone number and WhatsApp: +86 15657865091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[Custom logo and packaging]: Approved. We can make your logo on the bag, and we can also customize the color box according to your design.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[Sample]: Samples can be provided, and the cost of the sample is USD 140, including freight.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[Main competitive advantage]: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● We have more than 8 years of professional manufacturing experience in bags, school bags, cosmetic bags, lunch bags, gym bags...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● We make the packaging box exactly according to your sample or design.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● There are many raw material suppliers around our factory, and our factory is in Yiwu City.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● We are located near the International Trade City, have tens of thousands of product resources, and accept a variety of products.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● Accept small trial orders and provide high-quality proofing services.</w:t>
      </w:r>
    </w:p>
    <w:p>
      <w:pP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 w:bidi="ar-SA"/>
        </w:rPr>
        <w:t>● Our prices are reasonable and we maintain first-class quality for every customer.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C7FAC"/>
    <w:rsid w:val="3E9E0226"/>
    <w:rsid w:val="61BC3EF9"/>
    <w:rsid w:val="6309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敦敦一顿顿变的一吨吨</cp:lastModifiedBy>
  <dcterms:modified xsi:type="dcterms:W3CDTF">2021-07-21T11:19:45Z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7E97CE84462C486C847E6E50E45AD185</vt:lpwstr>
  </property>
</Properties>
</file>